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AA199" w14:textId="08B5BF56" w:rsidR="00ED076A" w:rsidRPr="00ED076A" w:rsidRDefault="00ED076A" w:rsidP="00ED076A">
      <w:pPr>
        <w:pStyle w:val="about-text-2-2"/>
        <w:shd w:val="clear" w:color="auto" w:fill="FFFFFF"/>
        <w:bidi/>
        <w:spacing w:before="0" w:beforeAutospacing="0" w:after="150" w:afterAutospacing="0" w:line="705" w:lineRule="atLeast"/>
        <w:jc w:val="lowKashida"/>
        <w:rPr>
          <w:rFonts w:ascii="Cairo" w:hAnsi="Cairo" w:cs="Cairo"/>
          <w:b/>
          <w:bCs/>
          <w:color w:val="666666"/>
          <w:sz w:val="28"/>
          <w:szCs w:val="32"/>
          <w:shd w:val="clear" w:color="auto" w:fill="FFFFFF"/>
          <w:lang w:bidi="ar-SY"/>
        </w:rPr>
      </w:pPr>
      <w:r w:rsidRPr="00ED076A">
        <w:rPr>
          <w:rFonts w:ascii="Cairo" w:hAnsi="Cairo" w:cs="Cairo"/>
          <w:b/>
          <w:bCs/>
          <w:color w:val="666666"/>
          <w:sz w:val="28"/>
          <w:szCs w:val="32"/>
          <w:shd w:val="clear" w:color="auto" w:fill="FFFFFF"/>
          <w:lang w:bidi="ar-SY"/>
        </w:rPr>
        <w:t>SBC</w:t>
      </w:r>
      <w:r w:rsidRPr="00ED076A">
        <w:rPr>
          <w:rFonts w:ascii="Cairo" w:hAnsi="Cairo" w:cs="Cairo"/>
          <w:b/>
          <w:bCs/>
          <w:color w:val="666666"/>
          <w:sz w:val="28"/>
          <w:szCs w:val="32"/>
          <w:shd w:val="clear" w:color="auto" w:fill="FFFFFF"/>
          <w:rtl/>
          <w:lang w:bidi="ar-SY"/>
        </w:rPr>
        <w:t xml:space="preserve"> شركة بناة سوريا </w:t>
      </w:r>
      <w:r w:rsidRPr="00ED076A">
        <w:rPr>
          <w:rFonts w:ascii="Cairo" w:hAnsi="Cairo" w:cs="Cairo" w:hint="cs"/>
          <w:b/>
          <w:bCs/>
          <w:color w:val="666666"/>
          <w:sz w:val="28"/>
          <w:szCs w:val="32"/>
          <w:shd w:val="clear" w:color="auto" w:fill="FFFFFF"/>
          <w:rtl/>
          <w:lang w:bidi="ar-SY"/>
        </w:rPr>
        <w:t>للتجارة</w:t>
      </w:r>
      <w:r w:rsidRPr="00ED076A">
        <w:rPr>
          <w:rFonts w:ascii="Cairo" w:hAnsi="Cairo" w:cs="Cairo"/>
          <w:b/>
          <w:bCs/>
          <w:color w:val="666666"/>
          <w:sz w:val="28"/>
          <w:szCs w:val="32"/>
          <w:shd w:val="clear" w:color="auto" w:fill="FFFFFF"/>
          <w:rtl/>
          <w:lang w:bidi="ar-SY"/>
        </w:rPr>
        <w:t xml:space="preserve"> والمقاولات</w:t>
      </w:r>
    </w:p>
    <w:p w14:paraId="521A8250" w14:textId="3399ADE8" w:rsidR="00ED076A" w:rsidRPr="00ED076A" w:rsidRDefault="00ED076A" w:rsidP="00ED076A">
      <w:pPr>
        <w:pStyle w:val="about-text-2-2"/>
        <w:shd w:val="clear" w:color="auto" w:fill="FFFFFF"/>
        <w:bidi/>
        <w:spacing w:before="0" w:beforeAutospacing="0" w:after="150" w:afterAutospacing="0" w:line="705" w:lineRule="atLeast"/>
        <w:jc w:val="lowKashida"/>
        <w:rPr>
          <w:rFonts w:ascii="Cairo" w:hAnsi="Cairo" w:cs="Cairo"/>
          <w:b/>
          <w:bCs/>
          <w:color w:val="333333"/>
          <w:sz w:val="42"/>
          <w:szCs w:val="42"/>
          <w:rtl/>
        </w:rPr>
      </w:pPr>
      <w:r w:rsidRPr="00ED076A">
        <w:rPr>
          <w:rFonts w:ascii="Cairo" w:hAnsi="Cairo" w:cs="Cairo"/>
          <w:b/>
          <w:bCs/>
          <w:noProof/>
          <w:color w:val="333333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378F3B4B" wp14:editId="574BECC3">
            <wp:simplePos x="0" y="0"/>
            <wp:positionH relativeFrom="column">
              <wp:posOffset>-38212</wp:posOffset>
            </wp:positionH>
            <wp:positionV relativeFrom="paragraph">
              <wp:posOffset>206375</wp:posOffset>
            </wp:positionV>
            <wp:extent cx="2335530" cy="855980"/>
            <wp:effectExtent l="0" t="0" r="762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>شركة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</w:rPr>
        <w:t xml:space="preserve"> SBC </w:t>
      </w:r>
      <w:proofErr w:type="spellStart"/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>ھي</w:t>
      </w:r>
      <w:proofErr w:type="spellEnd"/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 شركة </w:t>
      </w:r>
      <w:r w:rsidRPr="00ED076A">
        <w:rPr>
          <w:rFonts w:ascii="Cairo" w:hAnsi="Cairo" w:cs="Cairo" w:hint="cs"/>
          <w:color w:val="666666"/>
          <w:sz w:val="23"/>
          <w:szCs w:val="23"/>
          <w:shd w:val="clear" w:color="auto" w:fill="FFFFFF"/>
          <w:rtl/>
        </w:rPr>
        <w:t>تجارية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 </w:t>
      </w:r>
      <w:r w:rsidRPr="00ED076A">
        <w:rPr>
          <w:rFonts w:ascii="Cairo" w:hAnsi="Cairo" w:cs="Cairo" w:hint="cs"/>
          <w:color w:val="666666"/>
          <w:sz w:val="23"/>
          <w:szCs w:val="23"/>
          <w:shd w:val="clear" w:color="auto" w:fill="FFFFFF"/>
          <w:rtl/>
        </w:rPr>
        <w:t>ومعمارية،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 وتكمن فلسفتنا في </w:t>
      </w:r>
      <w:r w:rsidRPr="00ED076A">
        <w:rPr>
          <w:rFonts w:ascii="Cairo" w:hAnsi="Cairo" w:cs="Cairo" w:hint="cs"/>
          <w:color w:val="666666"/>
          <w:sz w:val="23"/>
          <w:szCs w:val="23"/>
          <w:shd w:val="clear" w:color="auto" w:fill="FFFFFF"/>
          <w:rtl/>
        </w:rPr>
        <w:t>شفافية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 أعمالنا ح</w:t>
      </w:r>
      <w:r>
        <w:rPr>
          <w:rFonts w:ascii="Cairo" w:hAnsi="Cairo" w:cs="Cairo" w:hint="cs"/>
          <w:color w:val="666666"/>
          <w:sz w:val="23"/>
          <w:szCs w:val="23"/>
          <w:shd w:val="clear" w:color="auto" w:fill="FFFFFF"/>
          <w:rtl/>
        </w:rPr>
        <w:t>ي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ث أن أبوابنا مفتوحة </w:t>
      </w:r>
      <w:r w:rsidRPr="00ED076A">
        <w:rPr>
          <w:rFonts w:ascii="Cairo" w:hAnsi="Cairo" w:cs="Cairo" w:hint="cs"/>
          <w:color w:val="666666"/>
          <w:sz w:val="23"/>
          <w:szCs w:val="23"/>
          <w:shd w:val="clear" w:color="auto" w:fill="FFFFFF"/>
          <w:rtl/>
        </w:rPr>
        <w:t>لجميع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 عملائنا وشركائنا </w:t>
      </w:r>
      <w:proofErr w:type="spellStart"/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>التجاریین</w:t>
      </w:r>
      <w:proofErr w:type="spellEnd"/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 في المستقبل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</w:rPr>
        <w:t>.</w:t>
      </w:r>
    </w:p>
    <w:p w14:paraId="26303F87" w14:textId="6809915D" w:rsidR="00ED076A" w:rsidRPr="00ED076A" w:rsidRDefault="00ED076A" w:rsidP="00ED076A">
      <w:pPr>
        <w:pStyle w:val="about-text-2-2"/>
        <w:shd w:val="clear" w:color="auto" w:fill="FFFFFF"/>
        <w:bidi/>
        <w:spacing w:before="0" w:beforeAutospacing="0" w:after="150" w:afterAutospacing="0" w:line="705" w:lineRule="atLeast"/>
        <w:jc w:val="lowKashida"/>
        <w:rPr>
          <w:rFonts w:ascii="Cairo" w:hAnsi="Cairo" w:cs="Cairo"/>
          <w:b/>
          <w:bCs/>
          <w:color w:val="333333"/>
          <w:sz w:val="42"/>
          <w:szCs w:val="42"/>
        </w:rPr>
      </w:pPr>
      <w:r w:rsidRPr="00ED076A">
        <w:rPr>
          <w:rFonts w:ascii="Cairo" w:hAnsi="Cairo" w:cs="Cairo"/>
          <w:b/>
          <w:bCs/>
          <w:color w:val="333333"/>
          <w:sz w:val="42"/>
          <w:szCs w:val="42"/>
          <w:rtl/>
        </w:rPr>
        <w:t>معلومات عنا</w:t>
      </w:r>
    </w:p>
    <w:p w14:paraId="074F1E42" w14:textId="5E3862A9" w:rsidR="00ED076A" w:rsidRDefault="00ED076A" w:rsidP="00ED076A">
      <w:pPr>
        <w:pStyle w:val="about-text-3"/>
        <w:shd w:val="clear" w:color="auto" w:fill="FFFFFF"/>
        <w:bidi/>
        <w:spacing w:before="0" w:beforeAutospacing="0" w:after="150" w:afterAutospacing="0" w:line="450" w:lineRule="atLeast"/>
        <w:jc w:val="lowKashida"/>
        <w:rPr>
          <w:rFonts w:ascii="Cairo" w:hAnsi="Cairo" w:cs="Cairo"/>
          <w:color w:val="666666"/>
          <w:sz w:val="23"/>
          <w:szCs w:val="23"/>
        </w:rPr>
      </w:pP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تأسست الشركة في سوريا في عام </w:t>
      </w:r>
      <w:r w:rsidRPr="00ED076A">
        <w:rPr>
          <w:rFonts w:ascii="Cairo" w:hAnsi="Cairo" w:cs="Cairo" w:hint="cs"/>
          <w:color w:val="666666"/>
          <w:sz w:val="23"/>
          <w:szCs w:val="23"/>
          <w:rtl/>
        </w:rPr>
        <w:t>2018،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 استجابة لقلق متزايد من مشاكل البناء حماية البيئة. علاوة على </w:t>
      </w:r>
      <w:r w:rsidRPr="00ED076A">
        <w:rPr>
          <w:rFonts w:ascii="Cairo" w:hAnsi="Cairo" w:cs="Cairo" w:hint="cs"/>
          <w:color w:val="666666"/>
          <w:sz w:val="23"/>
          <w:szCs w:val="23"/>
          <w:rtl/>
        </w:rPr>
        <w:t>ذلك،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 يتم اختيار منتجاتنا بعناية لتلبية الطلب المتزايد اليوم على المواد الهندسية المتقدمة</w:t>
      </w:r>
      <w:r w:rsidRPr="00ED076A">
        <w:rPr>
          <w:rFonts w:ascii="Cairo" w:hAnsi="Cairo" w:cs="Cairo"/>
          <w:color w:val="666666"/>
          <w:sz w:val="23"/>
          <w:szCs w:val="23"/>
        </w:rPr>
        <w:t xml:space="preserve"> </w:t>
      </w:r>
    </w:p>
    <w:p w14:paraId="47163ED6" w14:textId="71654DAA" w:rsidR="00ED076A" w:rsidRDefault="00ED076A" w:rsidP="00ED076A">
      <w:pPr>
        <w:pStyle w:val="about-text-3"/>
        <w:shd w:val="clear" w:color="auto" w:fill="FFFFFF"/>
        <w:bidi/>
        <w:spacing w:before="0" w:beforeAutospacing="0" w:after="150" w:afterAutospacing="0" w:line="450" w:lineRule="atLeast"/>
        <w:jc w:val="lowKashida"/>
        <w:rPr>
          <w:rFonts w:ascii="Cairo" w:hAnsi="Cairo" w:cs="Cairo"/>
          <w:color w:val="666666"/>
          <w:sz w:val="23"/>
          <w:szCs w:val="23"/>
          <w:rtl/>
        </w:rPr>
      </w:pP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ومع </w:t>
      </w:r>
      <w:r w:rsidRPr="00ED076A">
        <w:rPr>
          <w:rFonts w:ascii="Cairo" w:hAnsi="Cairo" w:cs="Cairo" w:hint="cs"/>
          <w:color w:val="666666"/>
          <w:sz w:val="23"/>
          <w:szCs w:val="23"/>
          <w:rtl/>
        </w:rPr>
        <w:t>ذلك،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 يمكن للشركة أن تضمن لكم بثقة خدماتها </w:t>
      </w:r>
      <w:r w:rsidRPr="00ED076A">
        <w:rPr>
          <w:rFonts w:ascii="Cairo" w:hAnsi="Cairo" w:cs="Cairo" w:hint="cs"/>
          <w:color w:val="666666"/>
          <w:sz w:val="23"/>
          <w:szCs w:val="23"/>
          <w:rtl/>
        </w:rPr>
        <w:t>الممتازة،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 في توريد وتركيب أعمال العزل المائي </w:t>
      </w:r>
      <w:r w:rsidRPr="00ED076A">
        <w:rPr>
          <w:rFonts w:ascii="Cairo" w:hAnsi="Cairo" w:cs="Cairo" w:hint="cs"/>
          <w:color w:val="666666"/>
          <w:sz w:val="23"/>
          <w:szCs w:val="23"/>
          <w:rtl/>
        </w:rPr>
        <w:t>والرطوبة،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 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>وإصلاح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 الخرسانة وحمايتها </w:t>
      </w:r>
    </w:p>
    <w:p w14:paraId="5499E3B4" w14:textId="3B756D9C" w:rsidR="00ED076A" w:rsidRPr="00ED076A" w:rsidRDefault="00ED076A" w:rsidP="00ED076A">
      <w:pPr>
        <w:pStyle w:val="about-text-3"/>
        <w:shd w:val="clear" w:color="auto" w:fill="FFFFFF"/>
        <w:bidi/>
        <w:spacing w:before="0" w:beforeAutospacing="0" w:after="150" w:afterAutospacing="0" w:line="450" w:lineRule="atLeast"/>
        <w:jc w:val="lowKashida"/>
        <w:rPr>
          <w:rFonts w:ascii="Cairo" w:hAnsi="Cairo" w:cs="Cairo"/>
          <w:color w:val="666666"/>
          <w:sz w:val="23"/>
          <w:szCs w:val="23"/>
          <w:rtl/>
        </w:rPr>
      </w:pPr>
      <w:r w:rsidRPr="00ED076A">
        <w:rPr>
          <w:rFonts w:ascii="Cairo" w:hAnsi="Cairo" w:cs="Cairo"/>
          <w:color w:val="666666"/>
          <w:sz w:val="23"/>
          <w:szCs w:val="23"/>
          <w:rtl/>
        </w:rPr>
        <w:t>والهندسة البيئية (البرك وطبقات بطانة الأراضي). فضلا عن أنها تعتمد على فريق من المهندسين والمشرفين والقائمين على التنفيذ المؤهلين والمتخصصين</w:t>
      </w:r>
    </w:p>
    <w:p w14:paraId="6B5BF50F" w14:textId="77777777" w:rsidR="00ED076A" w:rsidRPr="00ED076A" w:rsidRDefault="00ED076A" w:rsidP="00ED076A">
      <w:pPr>
        <w:pStyle w:val="about-text-3"/>
        <w:shd w:val="clear" w:color="auto" w:fill="FFFFFF"/>
        <w:bidi/>
        <w:spacing w:before="0" w:beforeAutospacing="0" w:after="150" w:afterAutospacing="0" w:line="450" w:lineRule="atLeast"/>
        <w:jc w:val="lowKashida"/>
        <w:rPr>
          <w:rFonts w:ascii="Cairo" w:hAnsi="Cairo" w:cs="Cairo"/>
          <w:b/>
          <w:bCs/>
          <w:color w:val="666666"/>
          <w:sz w:val="32"/>
          <w:szCs w:val="32"/>
          <w:rtl/>
        </w:rPr>
      </w:pPr>
      <w:r w:rsidRPr="00ED076A">
        <w:rPr>
          <w:rFonts w:ascii="Cairo" w:hAnsi="Cairo" w:cs="Cairo"/>
          <w:b/>
          <w:bCs/>
          <w:color w:val="666666"/>
          <w:sz w:val="32"/>
          <w:szCs w:val="32"/>
          <w:rtl/>
        </w:rPr>
        <w:t>الرؤية:</w:t>
      </w:r>
    </w:p>
    <w:p w14:paraId="2F1A9A19" w14:textId="52E6CD92" w:rsidR="00ED076A" w:rsidRPr="00ED076A" w:rsidRDefault="00ED076A" w:rsidP="00ED076A">
      <w:pPr>
        <w:pStyle w:val="pannel-text-1"/>
        <w:shd w:val="clear" w:color="auto" w:fill="FFFFFF"/>
        <w:bidi/>
        <w:spacing w:before="0" w:beforeAutospacing="0" w:after="150" w:afterAutospacing="0" w:line="450" w:lineRule="atLeast"/>
        <w:jc w:val="lowKashida"/>
        <w:rPr>
          <w:rFonts w:ascii="Cairo" w:hAnsi="Cairo" w:cs="Cairo"/>
          <w:color w:val="666666"/>
          <w:sz w:val="23"/>
          <w:szCs w:val="23"/>
        </w:rPr>
      </w:pP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نحن مصممون على التحسين </w:t>
      </w:r>
      <w:r w:rsidRPr="00ED076A">
        <w:rPr>
          <w:rFonts w:ascii="Cairo" w:hAnsi="Cairo" w:cs="Cairo" w:hint="cs"/>
          <w:color w:val="666666"/>
          <w:sz w:val="23"/>
          <w:szCs w:val="23"/>
          <w:rtl/>
        </w:rPr>
        <w:t>والتطوير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 للحفاظ على مكانتنا كشركة </w:t>
      </w:r>
      <w:r w:rsidRPr="00ED076A">
        <w:rPr>
          <w:rFonts w:ascii="Cairo" w:hAnsi="Cairo" w:cs="Cairo" w:hint="cs"/>
          <w:color w:val="666666"/>
          <w:sz w:val="23"/>
          <w:szCs w:val="23"/>
          <w:rtl/>
        </w:rPr>
        <w:t>تجارية،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 </w:t>
      </w:r>
      <w:r w:rsidRPr="00ED076A">
        <w:rPr>
          <w:rFonts w:ascii="Cairo" w:hAnsi="Cairo" w:cs="Cairo" w:hint="cs"/>
          <w:color w:val="666666"/>
          <w:sz w:val="23"/>
          <w:szCs w:val="23"/>
          <w:rtl/>
        </w:rPr>
        <w:t>وبناء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 سمعتنا من خلال القدرة على إرضاء العملاء بشكل كامل </w:t>
      </w:r>
      <w:r w:rsidRPr="00ED076A">
        <w:rPr>
          <w:rFonts w:ascii="Cairo" w:hAnsi="Cairo" w:cs="Cairo" w:hint="cs"/>
          <w:color w:val="666666"/>
          <w:sz w:val="23"/>
          <w:szCs w:val="23"/>
          <w:rtl/>
        </w:rPr>
        <w:t>وتقديم</w:t>
      </w:r>
      <w:r w:rsidRPr="00ED076A">
        <w:rPr>
          <w:rFonts w:ascii="Cairo" w:hAnsi="Cairo" w:cs="Cairo"/>
          <w:color w:val="666666"/>
          <w:sz w:val="23"/>
          <w:szCs w:val="23"/>
          <w:rtl/>
        </w:rPr>
        <w:t xml:space="preserve"> خدمات عالية الجودة</w:t>
      </w:r>
      <w:r w:rsidRPr="00ED076A">
        <w:rPr>
          <w:rFonts w:ascii="Cairo" w:hAnsi="Cairo" w:cs="Cairo"/>
          <w:color w:val="666666"/>
          <w:sz w:val="23"/>
          <w:szCs w:val="23"/>
        </w:rPr>
        <w:t>.</w:t>
      </w:r>
    </w:p>
    <w:p w14:paraId="2A966C47" w14:textId="3BD2A9B3" w:rsidR="00ED076A" w:rsidRPr="00ED076A" w:rsidRDefault="00ED076A" w:rsidP="00ED076A">
      <w:pPr>
        <w:pStyle w:val="pannel-text-2"/>
        <w:shd w:val="clear" w:color="auto" w:fill="FFFFFF"/>
        <w:bidi/>
        <w:spacing w:before="0" w:beforeAutospacing="0" w:after="150" w:afterAutospacing="0" w:line="375" w:lineRule="atLeast"/>
        <w:jc w:val="lowKashida"/>
        <w:rPr>
          <w:rFonts w:ascii="Cairo" w:hAnsi="Cairo" w:cs="Cairo"/>
          <w:color w:val="666666"/>
          <w:sz w:val="21"/>
          <w:szCs w:val="21"/>
        </w:rPr>
      </w:pPr>
      <w:r w:rsidRPr="00ED076A">
        <w:rPr>
          <w:rFonts w:ascii="Cairo" w:hAnsi="Cairo" w:cs="Cairo" w:hint="cs"/>
          <w:color w:val="666666"/>
          <w:sz w:val="21"/>
          <w:szCs w:val="21"/>
          <w:rtl/>
        </w:rPr>
        <w:t>وبصفتنا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متخصصين في 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مجالنا،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فإن فرقنا من الفنيين ملتزمون بمستوى من التميز في الجودة </w:t>
      </w:r>
      <w:r w:rsidRPr="00ED076A">
        <w:rPr>
          <w:rStyle w:val="fonting"/>
          <w:rFonts w:ascii="Cairo" w:hAnsi="Cairo" w:cs="Cairo"/>
          <w:color w:val="666666"/>
          <w:sz w:val="21"/>
          <w:szCs w:val="21"/>
          <w:rtl/>
        </w:rPr>
        <w:t>والأداء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> 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والتطوير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المستمر،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الذي يضع المعايير في 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صناعتنا</w:t>
      </w:r>
      <w:r w:rsidRPr="00ED076A">
        <w:rPr>
          <w:rFonts w:ascii="Cairo" w:hAnsi="Cairo" w:cs="Cairo"/>
          <w:color w:val="666666"/>
          <w:sz w:val="21"/>
          <w:szCs w:val="21"/>
        </w:rPr>
        <w:t>.</w:t>
      </w:r>
    </w:p>
    <w:p w14:paraId="67C4A64C" w14:textId="7E2CAEE3" w:rsidR="00ED076A" w:rsidRPr="00ED076A" w:rsidRDefault="00ED076A" w:rsidP="00ED076A">
      <w:pPr>
        <w:pStyle w:val="pannel-text-2"/>
        <w:shd w:val="clear" w:color="auto" w:fill="FFFFFF"/>
        <w:bidi/>
        <w:spacing w:before="0" w:beforeAutospacing="0" w:after="150" w:afterAutospacing="0" w:line="375" w:lineRule="atLeast"/>
        <w:jc w:val="lowKashida"/>
        <w:rPr>
          <w:rFonts w:ascii="Cairo" w:hAnsi="Cairo" w:cs="Cairo"/>
          <w:color w:val="666666"/>
          <w:sz w:val="21"/>
          <w:szCs w:val="21"/>
          <w:rtl/>
        </w:rPr>
      </w:pPr>
      <w:r w:rsidRPr="00ED076A">
        <w:rPr>
          <w:rFonts w:ascii="Cairo" w:hAnsi="Cairo" w:cs="Cairo"/>
          <w:color w:val="666666"/>
          <w:sz w:val="21"/>
          <w:szCs w:val="21"/>
          <w:rtl/>
        </w:rPr>
        <w:t>نحن نقدم الحلول لمستقبل من النجاح</w:t>
      </w:r>
    </w:p>
    <w:p w14:paraId="133E2F48" w14:textId="6CCAFFB4" w:rsidR="00ED076A" w:rsidRPr="00ED076A" w:rsidRDefault="00ED076A" w:rsidP="00ED076A">
      <w:pPr>
        <w:pStyle w:val="pannel-text-2"/>
        <w:shd w:val="clear" w:color="auto" w:fill="FFFFFF"/>
        <w:bidi/>
        <w:spacing w:before="0" w:beforeAutospacing="0" w:after="150" w:afterAutospacing="0" w:line="375" w:lineRule="atLeast"/>
        <w:jc w:val="lowKashida"/>
        <w:rPr>
          <w:rFonts w:ascii="Cairo" w:hAnsi="Cairo" w:cs="Cairo"/>
          <w:b/>
          <w:bCs/>
          <w:color w:val="666666"/>
          <w:sz w:val="28"/>
          <w:szCs w:val="28"/>
          <w:rtl/>
        </w:rPr>
      </w:pPr>
      <w:r w:rsidRPr="00ED076A">
        <w:rPr>
          <w:rFonts w:ascii="Cairo" w:hAnsi="Cairo" w:cs="Cairo"/>
          <w:b/>
          <w:bCs/>
          <w:color w:val="666666"/>
          <w:sz w:val="28"/>
          <w:szCs w:val="28"/>
          <w:rtl/>
        </w:rPr>
        <w:t>الرسالة:</w:t>
      </w:r>
    </w:p>
    <w:p w14:paraId="42C09F97" w14:textId="29FAD9DF" w:rsidR="00ED076A" w:rsidRPr="00ED076A" w:rsidRDefault="00ED076A" w:rsidP="00ED076A">
      <w:pPr>
        <w:pStyle w:val="pannel-text-2"/>
        <w:shd w:val="clear" w:color="auto" w:fill="FFFFFF"/>
        <w:bidi/>
        <w:spacing w:before="0" w:beforeAutospacing="0" w:after="150" w:afterAutospacing="0" w:line="375" w:lineRule="atLeast"/>
        <w:jc w:val="lowKashida"/>
        <w:rPr>
          <w:rFonts w:ascii="Cairo" w:hAnsi="Cairo" w:cs="Cairo"/>
          <w:color w:val="666666"/>
          <w:sz w:val="21"/>
          <w:szCs w:val="21"/>
          <w:rtl/>
        </w:rPr>
      </w:pP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أنشأت شركتنا نفسها للقيام بعملياتها بطريقة عادلة وأخلاقية </w:t>
      </w:r>
      <w:r w:rsidRPr="00ED076A">
        <w:rPr>
          <w:rFonts w:ascii="Cairo" w:hAnsi="Cairo" w:cs="Cairo" w:hint="cs"/>
          <w:color w:val="666666"/>
          <w:sz w:val="23"/>
          <w:szCs w:val="23"/>
          <w:shd w:val="clear" w:color="auto" w:fill="FFFFFF"/>
          <w:rtl/>
        </w:rPr>
        <w:t>ومهنية،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 والتي تعكس التميز في كل جانب من جوانب أعمالنا. نحن ملتزمون بأعلى معايير النزاهة </w:t>
      </w:r>
      <w:r w:rsidRPr="00ED076A">
        <w:rPr>
          <w:rStyle w:val="fonting"/>
          <w:rFonts w:ascii="Cairo" w:hAnsi="Cairo" w:cs="Cairo" w:hint="cs"/>
          <w:color w:val="666666"/>
          <w:sz w:val="23"/>
          <w:szCs w:val="23"/>
          <w:shd w:val="clear" w:color="auto" w:fill="FFFFFF"/>
          <w:rtl/>
        </w:rPr>
        <w:t>والأداء</w:t>
      </w:r>
      <w:r w:rsidRPr="00ED076A">
        <w:rPr>
          <w:rFonts w:ascii="Cairo" w:hAnsi="Cairo" w:cs="Cairo" w:hint="cs"/>
          <w:color w:val="666666"/>
          <w:sz w:val="23"/>
          <w:szCs w:val="23"/>
          <w:shd w:val="clear" w:color="auto" w:fill="FFFFFF"/>
          <w:rtl/>
        </w:rPr>
        <w:t>،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 هدفنا هو الحفاظ على 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lastRenderedPageBreak/>
        <w:t xml:space="preserve">التفوق في السوق من خلال خدمات عالية الجودة </w:t>
      </w:r>
      <w:r w:rsidRPr="00ED076A">
        <w:rPr>
          <w:rFonts w:ascii="Cairo" w:hAnsi="Cairo" w:cs="Cairo" w:hint="cs"/>
          <w:color w:val="666666"/>
          <w:sz w:val="23"/>
          <w:szCs w:val="23"/>
          <w:shd w:val="clear" w:color="auto" w:fill="FFFFFF"/>
          <w:rtl/>
        </w:rPr>
        <w:t>بأسعار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 </w:t>
      </w:r>
      <w:proofErr w:type="gramStart"/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>عادله ،</w:t>
      </w:r>
      <w:proofErr w:type="gramEnd"/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  <w:rtl/>
        </w:rPr>
        <w:t xml:space="preserve"> والتحسين المستمر من خلال تحالفات استراتيجية مع الموردين الرئيسيين</w:t>
      </w:r>
      <w:r w:rsidRPr="00ED076A">
        <w:rPr>
          <w:rFonts w:ascii="Cairo" w:hAnsi="Cairo" w:cs="Cairo"/>
          <w:color w:val="666666"/>
          <w:sz w:val="23"/>
          <w:szCs w:val="23"/>
          <w:shd w:val="clear" w:color="auto" w:fill="FFFFFF"/>
        </w:rPr>
        <w:t xml:space="preserve"> .</w:t>
      </w:r>
    </w:p>
    <w:p w14:paraId="77267208" w14:textId="0326B5DD" w:rsidR="00ED076A" w:rsidRPr="00ED076A" w:rsidRDefault="00ED076A" w:rsidP="00ED076A">
      <w:pPr>
        <w:pStyle w:val="pannel-text-2"/>
        <w:shd w:val="clear" w:color="auto" w:fill="FFFFFF"/>
        <w:bidi/>
        <w:spacing w:before="0" w:beforeAutospacing="0" w:after="150" w:afterAutospacing="0" w:line="375" w:lineRule="atLeast"/>
        <w:jc w:val="lowKashida"/>
        <w:rPr>
          <w:rFonts w:ascii="Cairo" w:hAnsi="Cairo" w:cs="Cairo"/>
          <w:b/>
          <w:bCs/>
          <w:color w:val="666666"/>
          <w:sz w:val="28"/>
          <w:szCs w:val="28"/>
          <w:rtl/>
        </w:rPr>
      </w:pPr>
      <w:r w:rsidRPr="00ED076A">
        <w:rPr>
          <w:rFonts w:ascii="Cairo" w:hAnsi="Cairo" w:cs="Cairo"/>
          <w:b/>
          <w:bCs/>
          <w:color w:val="666666"/>
          <w:sz w:val="28"/>
          <w:szCs w:val="28"/>
          <w:rtl/>
        </w:rPr>
        <w:t>الفلسفة:</w:t>
      </w:r>
    </w:p>
    <w:p w14:paraId="67246C43" w14:textId="77777777" w:rsidR="00ED076A" w:rsidRPr="00ED076A" w:rsidRDefault="00ED076A" w:rsidP="00ED076A">
      <w:pPr>
        <w:pStyle w:val="pannel-text-2"/>
        <w:bidi/>
        <w:spacing w:line="375" w:lineRule="atLeast"/>
        <w:jc w:val="lowKashida"/>
        <w:rPr>
          <w:rFonts w:ascii="Cairo" w:hAnsi="Cairo" w:cs="Cairo"/>
          <w:color w:val="666666"/>
          <w:sz w:val="21"/>
          <w:szCs w:val="21"/>
        </w:rPr>
      </w:pPr>
      <w:r w:rsidRPr="00ED076A">
        <w:rPr>
          <w:rFonts w:ascii="Cairo" w:hAnsi="Cairo" w:cs="Cairo"/>
          <w:color w:val="666666"/>
          <w:sz w:val="21"/>
          <w:szCs w:val="21"/>
          <w:rtl/>
        </w:rPr>
        <w:t>الوفاء بالتزاماتنا الأساسية تجاه المساهمين والموظفين والعملاء والموردين. يستند هذا الالتزام على أربعة مبادئ أساسية تنص على أن الشركة سوف</w:t>
      </w:r>
      <w:r w:rsidRPr="00ED076A">
        <w:rPr>
          <w:rFonts w:ascii="Cairo" w:hAnsi="Cairo" w:cs="Cairo"/>
          <w:color w:val="666666"/>
          <w:sz w:val="21"/>
          <w:szCs w:val="21"/>
        </w:rPr>
        <w:t>:</w:t>
      </w:r>
    </w:p>
    <w:p w14:paraId="7B5A2B31" w14:textId="11F48425" w:rsidR="00ED076A" w:rsidRPr="00ED076A" w:rsidRDefault="00ED076A" w:rsidP="00ED076A">
      <w:pPr>
        <w:pStyle w:val="pannel-text-2"/>
        <w:bidi/>
        <w:jc w:val="lowKashida"/>
        <w:rPr>
          <w:rFonts w:ascii="Cairo" w:hAnsi="Cairo" w:cs="Cairo"/>
          <w:color w:val="666666"/>
          <w:sz w:val="21"/>
          <w:szCs w:val="21"/>
        </w:rPr>
      </w:pPr>
      <w:r w:rsidRPr="00ED076A">
        <w:rPr>
          <w:rFonts w:ascii="Cairo" w:hAnsi="Cairo" w:cs="Cairo"/>
          <w:color w:val="666666"/>
          <w:sz w:val="21"/>
          <w:szCs w:val="21"/>
        </w:rPr>
        <w:t> 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تحفظ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على معايير السلوك الأخلاقي العالية وتطبيقها حيث تستند العلاقات في شركتنا على 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المصداقية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والثقة والإنصاف والاحترام</w:t>
      </w:r>
    </w:p>
    <w:p w14:paraId="4D37E35F" w14:textId="1A0B5E0C" w:rsidR="00ED076A" w:rsidRPr="00ED076A" w:rsidRDefault="00ED076A" w:rsidP="00ED076A">
      <w:pPr>
        <w:pStyle w:val="pannel-text-2"/>
        <w:bidi/>
        <w:jc w:val="lowKashida"/>
        <w:rPr>
          <w:rFonts w:ascii="Cairo" w:hAnsi="Cairo" w:cs="Cairo"/>
          <w:color w:val="666666"/>
          <w:sz w:val="21"/>
          <w:szCs w:val="21"/>
        </w:rPr>
      </w:pPr>
      <w:r w:rsidRPr="00ED076A">
        <w:rPr>
          <w:rFonts w:ascii="Cairo" w:hAnsi="Cairo" w:cs="Cairo"/>
          <w:color w:val="666666"/>
          <w:sz w:val="21"/>
          <w:szCs w:val="21"/>
        </w:rPr>
        <w:t> 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تحفظ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الشركة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على "بيئة عمل عالية الجودة</w:t>
      </w:r>
      <w:r w:rsidRPr="00ED076A">
        <w:rPr>
          <w:rFonts w:ascii="Cairo" w:hAnsi="Cairo" w:cs="Cairo"/>
          <w:color w:val="666666"/>
          <w:sz w:val="21"/>
          <w:szCs w:val="21"/>
        </w:rPr>
        <w:t>"</w:t>
      </w:r>
    </w:p>
    <w:p w14:paraId="741A94FE" w14:textId="22AF0867" w:rsidR="00ED076A" w:rsidRPr="00ED076A" w:rsidRDefault="00ED076A" w:rsidP="00ED076A">
      <w:pPr>
        <w:pStyle w:val="pannel-text-2"/>
        <w:bidi/>
        <w:jc w:val="lowKashida"/>
        <w:rPr>
          <w:rFonts w:ascii="Cairo" w:hAnsi="Cairo" w:cs="Cairo"/>
          <w:color w:val="666666"/>
          <w:sz w:val="21"/>
          <w:szCs w:val="21"/>
        </w:rPr>
      </w:pPr>
      <w:r w:rsidRPr="00ED076A">
        <w:rPr>
          <w:rFonts w:ascii="Cairo" w:hAnsi="Cairo" w:cs="Cairo"/>
          <w:color w:val="666666"/>
          <w:sz w:val="21"/>
          <w:szCs w:val="21"/>
        </w:rPr>
        <w:t> </w:t>
      </w:r>
      <w:r w:rsidRPr="00ED076A">
        <w:rPr>
          <w:rFonts w:ascii="Cairo" w:hAnsi="Cairo" w:cs="Cairo"/>
          <w:color w:val="666666"/>
          <w:sz w:val="21"/>
          <w:szCs w:val="21"/>
        </w:rPr>
        <w:t xml:space="preserve"> 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جذب العملاء والزبائن </w:t>
      </w:r>
      <w:bookmarkStart w:id="0" w:name="_GoBack"/>
      <w:bookmarkEnd w:id="0"/>
      <w:r w:rsidRPr="00ED076A">
        <w:rPr>
          <w:rFonts w:ascii="Cairo" w:hAnsi="Cairo" w:cs="Cairo" w:hint="cs"/>
          <w:color w:val="666666"/>
          <w:sz w:val="21"/>
          <w:szCs w:val="21"/>
          <w:rtl/>
        </w:rPr>
        <w:t>والمحافظة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عليهم من خلال المنتجات والخدمات ذات الجودة والقيمة العالية 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باستمرار،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حيث ستدفع احتياجات العملاء جهودنا لكسب المزيد من العقود في السوق من خلال خدمات متفوقة وحلول تقنية تتمتع بميزة تنافسية</w:t>
      </w:r>
    </w:p>
    <w:p w14:paraId="3AD2BA2D" w14:textId="7EE7C94A" w:rsidR="00ED076A" w:rsidRPr="00ED076A" w:rsidRDefault="00ED076A" w:rsidP="00ED076A">
      <w:pPr>
        <w:pStyle w:val="pannel-text-2"/>
        <w:bidi/>
        <w:jc w:val="lowKashida"/>
        <w:rPr>
          <w:rFonts w:ascii="Cairo" w:hAnsi="Cairo" w:cs="Cairo"/>
          <w:color w:val="666666"/>
          <w:sz w:val="21"/>
          <w:szCs w:val="21"/>
        </w:rPr>
      </w:pP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الحفاظ على نهج الحكمة الموجهة نحو تحقيق نتائج الأعمال التي تبني أعلى قيمة للمساهمين على المدى 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الطويل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>،</w:t>
      </w:r>
    </w:p>
    <w:p w14:paraId="413D2B63" w14:textId="2138F6B9" w:rsidR="00ED076A" w:rsidRPr="00ED076A" w:rsidRDefault="00ED076A" w:rsidP="00ED076A">
      <w:pPr>
        <w:pStyle w:val="pannel-text-2"/>
        <w:bidi/>
        <w:jc w:val="lowKashida"/>
        <w:rPr>
          <w:rFonts w:ascii="Cairo" w:hAnsi="Cairo" w:cs="Cairo"/>
          <w:color w:val="666666"/>
          <w:sz w:val="21"/>
          <w:szCs w:val="21"/>
        </w:rPr>
      </w:pPr>
      <w:r w:rsidRPr="00ED076A">
        <w:rPr>
          <w:rFonts w:ascii="Cairo" w:hAnsi="Cairo" w:cs="Cairo"/>
          <w:color w:val="666666"/>
          <w:sz w:val="21"/>
          <w:szCs w:val="21"/>
        </w:rPr>
        <w:t> 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وسيتم تشجيع 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الانضباط</w:t>
      </w:r>
      <w:r w:rsidRPr="00ED076A">
        <w:rPr>
          <w:rFonts w:ascii="Cairo" w:hAnsi="Cairo" w:cs="Cairo"/>
          <w:color w:val="666666"/>
          <w:sz w:val="21"/>
          <w:szCs w:val="21"/>
          <w:rtl/>
        </w:rPr>
        <w:t xml:space="preserve"> والتركيز والشغف للنجاح بالمكافآت </w:t>
      </w:r>
      <w:r w:rsidRPr="00ED076A">
        <w:rPr>
          <w:rFonts w:ascii="Cairo" w:hAnsi="Cairo" w:cs="Cairo" w:hint="cs"/>
          <w:color w:val="666666"/>
          <w:sz w:val="21"/>
          <w:szCs w:val="21"/>
          <w:rtl/>
        </w:rPr>
        <w:t>المجزية</w:t>
      </w:r>
    </w:p>
    <w:p w14:paraId="7F1B83B2" w14:textId="77777777" w:rsidR="00ED076A" w:rsidRPr="00ED076A" w:rsidRDefault="00ED076A" w:rsidP="00ED076A">
      <w:pPr>
        <w:pStyle w:val="pannel-text-2"/>
        <w:shd w:val="clear" w:color="auto" w:fill="FFFFFF"/>
        <w:bidi/>
        <w:spacing w:before="0" w:beforeAutospacing="0" w:after="150" w:afterAutospacing="0" w:line="375" w:lineRule="atLeast"/>
        <w:jc w:val="lowKashida"/>
        <w:rPr>
          <w:rFonts w:ascii="Cairo" w:hAnsi="Cairo" w:cs="Cairo"/>
          <w:color w:val="666666"/>
          <w:sz w:val="21"/>
          <w:szCs w:val="21"/>
        </w:rPr>
      </w:pPr>
    </w:p>
    <w:p w14:paraId="2401DBF0" w14:textId="482916C9" w:rsidR="00ED076A" w:rsidRPr="00ED076A" w:rsidRDefault="00ED076A" w:rsidP="00ED076A">
      <w:pPr>
        <w:pStyle w:val="about-text-3"/>
        <w:shd w:val="clear" w:color="auto" w:fill="FFFFFF"/>
        <w:bidi/>
        <w:spacing w:before="0" w:beforeAutospacing="0" w:after="150" w:afterAutospacing="0" w:line="450" w:lineRule="atLeast"/>
        <w:jc w:val="lowKashida"/>
        <w:rPr>
          <w:rFonts w:ascii="Cairo" w:hAnsi="Cairo" w:cs="Cairo"/>
          <w:color w:val="666666"/>
          <w:sz w:val="23"/>
          <w:szCs w:val="23"/>
        </w:rPr>
      </w:pPr>
      <w:r w:rsidRPr="00ED076A">
        <w:rPr>
          <w:rFonts w:ascii="Cairo" w:hAnsi="Cairo" w:cs="Cairo"/>
          <w:color w:val="666666"/>
          <w:sz w:val="23"/>
          <w:szCs w:val="23"/>
        </w:rPr>
        <w:t xml:space="preserve"> .</w:t>
      </w:r>
    </w:p>
    <w:p w14:paraId="0CBC07DE" w14:textId="77777777" w:rsidR="00CD4007" w:rsidRPr="00ED076A" w:rsidRDefault="00CD4007" w:rsidP="00ED076A">
      <w:pPr>
        <w:jc w:val="lowKashida"/>
        <w:rPr>
          <w:rFonts w:ascii="Cairo" w:hAnsi="Cairo" w:cs="Cairo"/>
          <w:lang w:bidi="ar-SY"/>
        </w:rPr>
      </w:pPr>
    </w:p>
    <w:sectPr w:rsidR="00CD4007" w:rsidRPr="00ED076A" w:rsidSect="008F22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6A"/>
    <w:rsid w:val="008F229F"/>
    <w:rsid w:val="00BD1A64"/>
    <w:rsid w:val="00CD4007"/>
    <w:rsid w:val="00ED076A"/>
    <w:rsid w:val="00E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BE688"/>
  <w15:chartTrackingRefBased/>
  <w15:docId w15:val="{A8179C0E-D891-4C71-B5AD-D3569BEB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out-text-2-2">
    <w:name w:val="about-text-2-2"/>
    <w:basedOn w:val="Normal"/>
    <w:rsid w:val="00ED07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-text-3">
    <w:name w:val="about-text-3"/>
    <w:basedOn w:val="Normal"/>
    <w:rsid w:val="00ED07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nel-text-1">
    <w:name w:val="pannel-text-1"/>
    <w:basedOn w:val="Normal"/>
    <w:rsid w:val="00ED07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nel-text-2">
    <w:name w:val="pannel-text-2"/>
    <w:basedOn w:val="Normal"/>
    <w:rsid w:val="00ED07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ing">
    <w:name w:val="fonting"/>
    <w:basedOn w:val="DefaultParagraphFont"/>
    <w:rsid w:val="00ED076A"/>
  </w:style>
  <w:style w:type="paragraph" w:styleId="BalloonText">
    <w:name w:val="Balloon Text"/>
    <w:basedOn w:val="Normal"/>
    <w:link w:val="BalloonTextChar"/>
    <w:uiPriority w:val="99"/>
    <w:semiHidden/>
    <w:unhideWhenUsed/>
    <w:rsid w:val="00ED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0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olaa ghada</dc:creator>
  <cp:keywords/>
  <dc:description/>
  <cp:lastModifiedBy>olaa ghada</cp:lastModifiedBy>
  <cp:revision>1</cp:revision>
  <dcterms:created xsi:type="dcterms:W3CDTF">2025-04-13T06:09:00Z</dcterms:created>
  <dcterms:modified xsi:type="dcterms:W3CDTF">2025-04-13T06:18:00Z</dcterms:modified>
</cp:coreProperties>
</file>